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永仁县202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年政府预算涉及空表公开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8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永仁县202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年政府预算公开表中涉及以下内容为空表公开：202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年永仁县本</w:t>
      </w:r>
      <w:r>
        <w:rPr>
          <w:rFonts w:ascii="Times New Roman" w:hAnsi="Times New Roman" w:eastAsia="方正仿宋简体" w:cs="Times New Roman"/>
          <w:sz w:val="32"/>
          <w:szCs w:val="32"/>
        </w:rPr>
        <w:t>级一般公共预算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支出表（县</w:t>
      </w:r>
      <w:r>
        <w:rPr>
          <w:rFonts w:ascii="Times New Roman" w:hAnsi="Times New Roman" w:eastAsia="方正仿宋简体" w:cs="Times New Roman"/>
          <w:sz w:val="32"/>
          <w:szCs w:val="32"/>
        </w:rPr>
        <w:t>对下级的转移支付项目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年永仁县分地区税收返还和转移支付预算表、202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</w:t>
      </w:r>
      <w:r>
        <w:rPr>
          <w:rFonts w:ascii="Times New Roman" w:hAnsi="Times New Roman" w:eastAsia="方正仿宋简体" w:cs="Times New Roman"/>
          <w:sz w:val="32"/>
          <w:szCs w:val="32"/>
        </w:rPr>
        <w:t>级政府性基金预算对下级的转移支付预算分项目表、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年永仁县本级国有资本经营预算转移支付表（分地区）、202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年永仁县县本级国有资本经营预算转移支付表（分项目）、永仁县202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年年初新增地方政府债券资金安排表（截至目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前我县尚无提前下达的新增地方政府债券资金使用安排），空表公开主要原因是202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年永仁县无以上项目预算。</w:t>
      </w:r>
    </w:p>
    <w:p>
      <w:pPr>
        <w:spacing w:line="578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after="0" w:line="578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                                   永仁县财政局</w:t>
      </w:r>
    </w:p>
    <w:p>
      <w:pPr>
        <w:spacing w:after="0" w:line="578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      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月27日</w:t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 w:chapStyle="1" w:chapSep="em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450205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FlZDJkNjBiZmY0ZDE1MzcwNzU1NzhiNjM5ZDQifQ=="/>
  </w:docVars>
  <w:rsids>
    <w:rsidRoot w:val="00D31D50"/>
    <w:rsid w:val="00065391"/>
    <w:rsid w:val="000734DF"/>
    <w:rsid w:val="002242D2"/>
    <w:rsid w:val="00323B43"/>
    <w:rsid w:val="003D37D8"/>
    <w:rsid w:val="004172B9"/>
    <w:rsid w:val="00426133"/>
    <w:rsid w:val="004358AB"/>
    <w:rsid w:val="004C339A"/>
    <w:rsid w:val="005445A2"/>
    <w:rsid w:val="006E0389"/>
    <w:rsid w:val="007B493D"/>
    <w:rsid w:val="008A2DC6"/>
    <w:rsid w:val="008B7726"/>
    <w:rsid w:val="008D25D2"/>
    <w:rsid w:val="00CB0A18"/>
    <w:rsid w:val="00D31D50"/>
    <w:rsid w:val="00F8626E"/>
    <w:rsid w:val="030F64E7"/>
    <w:rsid w:val="0C960DB3"/>
    <w:rsid w:val="47484781"/>
    <w:rsid w:val="4C9322FA"/>
    <w:rsid w:val="501768F8"/>
    <w:rsid w:val="77A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262</Words>
  <Characters>293</Characters>
  <Lines>1</Lines>
  <Paragraphs>1</Paragraphs>
  <TotalTime>2</TotalTime>
  <ScaleCrop>false</ScaleCrop>
  <LinksUpToDate>false</LinksUpToDate>
  <CharactersWithSpaces>413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2024-01-27T02:51:00Z</dcterms:created>
  <dc:creator>Administrator</dc:creator>
  <cp:lastModifiedBy>Administrator</cp:lastModifiedBy>
  <dcterms:modified xsi:type="dcterms:W3CDTF">2025-02-27T06:41:59Z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2E989A4EA7534D469B3C398E728DFFA9</vt:lpwstr>
  </property>
</Properties>
</file>